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EBA8" w14:textId="77777777" w:rsidR="00485917" w:rsidRDefault="00A75D78" w:rsidP="00B26D0E">
      <w:pPr>
        <w:ind w:firstLineChars="1400" w:firstLine="2940"/>
      </w:pPr>
      <w:r>
        <w:rPr>
          <w:rFonts w:hint="eastAsia"/>
        </w:rPr>
        <w:t>資質向上に関する基本方針</w:t>
      </w:r>
    </w:p>
    <w:p w14:paraId="57777528" w14:textId="77777777" w:rsidR="00A75D78" w:rsidRDefault="00A75D78"/>
    <w:p w14:paraId="65496D87" w14:textId="280793D1" w:rsidR="00A75D78" w:rsidRDefault="008358CD">
      <w:r>
        <w:rPr>
          <w:rFonts w:hint="eastAsia"/>
        </w:rPr>
        <w:t>当施設は、障害児・障害者</w:t>
      </w:r>
      <w:r w:rsidR="00A75D78">
        <w:rPr>
          <w:rFonts w:hint="eastAsia"/>
        </w:rPr>
        <w:t>が住み慣れた地域で、地域社会、家族生活に復帰する事を目標とし、利用者一人一人の人間性を尊重しながら施設サービスを企画し、きめ細やかに介護</w:t>
      </w:r>
      <w:r>
        <w:rPr>
          <w:rFonts w:hint="eastAsia"/>
        </w:rPr>
        <w:t>・支援</w:t>
      </w:r>
      <w:r w:rsidR="00A75D78">
        <w:rPr>
          <w:rFonts w:hint="eastAsia"/>
        </w:rPr>
        <w:t>を提供していく運営を基本と</w:t>
      </w:r>
      <w:r w:rsidR="00982B8A">
        <w:rPr>
          <w:rFonts w:hint="eastAsia"/>
        </w:rPr>
        <w:t>します。</w:t>
      </w:r>
    </w:p>
    <w:p w14:paraId="4CFBC436" w14:textId="77777777" w:rsidR="00A75D78" w:rsidRDefault="00A75D78"/>
    <w:p w14:paraId="71A3223B" w14:textId="77777777" w:rsidR="00A75D78" w:rsidRDefault="00A75D78" w:rsidP="00B26D0E">
      <w:pPr>
        <w:ind w:firstLineChars="1600" w:firstLine="3360"/>
      </w:pPr>
      <w:r>
        <w:rPr>
          <w:rFonts w:hint="eastAsia"/>
        </w:rPr>
        <w:t>施設運営の基本</w:t>
      </w:r>
    </w:p>
    <w:p w14:paraId="1A6530BD" w14:textId="77777777" w:rsidR="00A75D78" w:rsidRDefault="00A75D78"/>
    <w:p w14:paraId="6CE94246" w14:textId="77777777" w:rsidR="0052201D" w:rsidRDefault="00A75D78" w:rsidP="009E3BA6">
      <w:pPr>
        <w:pStyle w:val="a3"/>
        <w:numPr>
          <w:ilvl w:val="0"/>
          <w:numId w:val="1"/>
        </w:numPr>
        <w:ind w:leftChars="0"/>
      </w:pPr>
      <w:r>
        <w:rPr>
          <w:rFonts w:hint="eastAsia"/>
        </w:rPr>
        <w:t>利用者本位のサービスの提供</w:t>
      </w:r>
    </w:p>
    <w:p w14:paraId="3EE95C42" w14:textId="77777777" w:rsidR="0052201D" w:rsidRDefault="00A75D78" w:rsidP="0052201D">
      <w:pPr>
        <w:pStyle w:val="a3"/>
        <w:numPr>
          <w:ilvl w:val="0"/>
          <w:numId w:val="1"/>
        </w:numPr>
        <w:ind w:leftChars="0"/>
      </w:pPr>
      <w:r>
        <w:rPr>
          <w:rFonts w:hint="eastAsia"/>
        </w:rPr>
        <w:t>働きやすい職場環境づくり</w:t>
      </w:r>
    </w:p>
    <w:p w14:paraId="3CFA333E" w14:textId="19852C24" w:rsidR="00A75D78" w:rsidRDefault="00A75D78" w:rsidP="0052201D">
      <w:pPr>
        <w:pStyle w:val="a3"/>
        <w:numPr>
          <w:ilvl w:val="0"/>
          <w:numId w:val="1"/>
        </w:numPr>
        <w:ind w:leftChars="0"/>
      </w:pPr>
      <w:r>
        <w:rPr>
          <w:rFonts w:hint="eastAsia"/>
        </w:rPr>
        <w:t>地域から愛され、必要とされ、選ばれ、頼りにされる施設を目指す。</w:t>
      </w:r>
    </w:p>
    <w:p w14:paraId="658CA18B" w14:textId="77777777" w:rsidR="00A75D78" w:rsidRDefault="00A75D78"/>
    <w:p w14:paraId="5F1E5166" w14:textId="77777777" w:rsidR="00A75D78" w:rsidRDefault="00A75D78" w:rsidP="00B26D0E">
      <w:pPr>
        <w:ind w:firstLineChars="1500" w:firstLine="3150"/>
      </w:pPr>
      <w:r>
        <w:rPr>
          <w:rFonts w:hint="eastAsia"/>
        </w:rPr>
        <w:t>人財育成の基本方針</w:t>
      </w:r>
    </w:p>
    <w:p w14:paraId="29259238" w14:textId="77777777" w:rsidR="00A75D78" w:rsidRDefault="00A75D78"/>
    <w:p w14:paraId="40C547D4" w14:textId="77777777" w:rsidR="0052201D" w:rsidRDefault="00A75D78" w:rsidP="0052201D">
      <w:pPr>
        <w:pStyle w:val="a3"/>
        <w:numPr>
          <w:ilvl w:val="0"/>
          <w:numId w:val="2"/>
        </w:numPr>
        <w:ind w:leftChars="0"/>
      </w:pPr>
      <w:r>
        <w:rPr>
          <w:rFonts w:hint="eastAsia"/>
        </w:rPr>
        <w:t>施設にとって最高の財産である人財を集め、育成することが利用者サービスに直結する視点</w:t>
      </w:r>
      <w:r w:rsidR="00982B8A">
        <w:rPr>
          <w:rFonts w:hint="eastAsia"/>
        </w:rPr>
        <w:t>持ち、人財育成を図ります。</w:t>
      </w:r>
    </w:p>
    <w:p w14:paraId="277FE43A" w14:textId="77777777" w:rsidR="0052201D" w:rsidRDefault="00982B8A" w:rsidP="0052201D">
      <w:pPr>
        <w:pStyle w:val="a3"/>
        <w:numPr>
          <w:ilvl w:val="0"/>
          <w:numId w:val="2"/>
        </w:numPr>
        <w:ind w:leftChars="0"/>
      </w:pPr>
      <w:r>
        <w:rPr>
          <w:rFonts w:hint="eastAsia"/>
        </w:rPr>
        <w:t>施設では、高い倫理観を根底に持ち多様性を認め合える寛容の精神、深い洞察力、鋭い感性を備え「ひと」としての尊厳を大切にし、常に「ジブンゴト」で考え、「利用者の立場、家族の立場」として考えられ、ヒューマンサービスを実践できる人財を育成します。</w:t>
      </w:r>
    </w:p>
    <w:p w14:paraId="4B8CC6DC" w14:textId="77777777" w:rsidR="0052201D" w:rsidRDefault="00982B8A" w:rsidP="0052201D">
      <w:pPr>
        <w:pStyle w:val="a3"/>
        <w:numPr>
          <w:ilvl w:val="0"/>
          <w:numId w:val="2"/>
        </w:numPr>
        <w:ind w:leftChars="0"/>
      </w:pPr>
      <w:r>
        <w:rPr>
          <w:rFonts w:hint="eastAsia"/>
        </w:rPr>
        <w:t>医療・保健・福祉の各領域に関わる幅広い知識と技術を身に付けた人財を育成します</w:t>
      </w:r>
    </w:p>
    <w:p w14:paraId="41D6721C" w14:textId="5DDA9BBC" w:rsidR="00982B8A" w:rsidRDefault="00982B8A" w:rsidP="0052201D">
      <w:pPr>
        <w:pStyle w:val="a3"/>
        <w:numPr>
          <w:ilvl w:val="0"/>
          <w:numId w:val="2"/>
        </w:numPr>
        <w:ind w:leftChars="0"/>
      </w:pPr>
      <w:r>
        <w:rPr>
          <w:rFonts w:hint="eastAsia"/>
        </w:rPr>
        <w:t>医療・保健・福祉技術の進歩に対応できるしっかりとした基礎教育を身に付けると共に新たな知識を活用・応用し、施設の発展だけでなく、地域貢献を行うことができる高い資質を持つ人財を育成します。</w:t>
      </w:r>
    </w:p>
    <w:p w14:paraId="5AE46A65" w14:textId="77777777" w:rsidR="00982B8A" w:rsidRDefault="00982B8A"/>
    <w:p w14:paraId="07D296D0" w14:textId="77777777" w:rsidR="00982B8A" w:rsidRDefault="00982B8A" w:rsidP="00B26D0E">
      <w:pPr>
        <w:ind w:firstLineChars="1600" w:firstLine="3360"/>
      </w:pPr>
      <w:r>
        <w:rPr>
          <w:rFonts w:hint="eastAsia"/>
        </w:rPr>
        <w:t>人財育成の目標</w:t>
      </w:r>
    </w:p>
    <w:p w14:paraId="34F04F2D" w14:textId="77777777" w:rsidR="00982B8A" w:rsidRDefault="00982B8A"/>
    <w:p w14:paraId="651DBF5A" w14:textId="77777777" w:rsidR="0052201D" w:rsidRDefault="00B26D0E" w:rsidP="0052201D">
      <w:pPr>
        <w:pStyle w:val="a3"/>
        <w:numPr>
          <w:ilvl w:val="0"/>
          <w:numId w:val="3"/>
        </w:numPr>
        <w:ind w:leftChars="0"/>
      </w:pPr>
      <w:r>
        <w:rPr>
          <w:rFonts w:hint="eastAsia"/>
        </w:rPr>
        <w:t>大切な存在である「ひと」を深く理解するとともに、豊かな人間関係を築く力を身に付ける。</w:t>
      </w:r>
    </w:p>
    <w:p w14:paraId="4DAF2D86" w14:textId="77777777" w:rsidR="0052201D" w:rsidRDefault="00B26D0E" w:rsidP="0052201D">
      <w:pPr>
        <w:pStyle w:val="a3"/>
        <w:numPr>
          <w:ilvl w:val="0"/>
          <w:numId w:val="3"/>
        </w:numPr>
        <w:ind w:leftChars="0"/>
      </w:pPr>
      <w:r>
        <w:rPr>
          <w:rFonts w:hint="eastAsia"/>
        </w:rPr>
        <w:t>人々のニーズや</w:t>
      </w:r>
      <w:proofErr w:type="gramStart"/>
      <w:r>
        <w:rPr>
          <w:rFonts w:hint="eastAsia"/>
        </w:rPr>
        <w:t>コミニュティ</w:t>
      </w:r>
      <w:proofErr w:type="gramEnd"/>
      <w:r>
        <w:rPr>
          <w:rFonts w:hint="eastAsia"/>
        </w:rPr>
        <w:t>が抱える様々な問題を広い分野で考察・分析し、職員との協働により解決する力を身に付ける。</w:t>
      </w:r>
    </w:p>
    <w:p w14:paraId="713C3D99" w14:textId="1F2940D3" w:rsidR="00982B8A" w:rsidRDefault="00B26D0E" w:rsidP="0052201D">
      <w:pPr>
        <w:pStyle w:val="a3"/>
        <w:numPr>
          <w:ilvl w:val="0"/>
          <w:numId w:val="3"/>
        </w:numPr>
        <w:ind w:leftChars="0"/>
      </w:pPr>
      <w:r>
        <w:rPr>
          <w:rFonts w:hint="eastAsia"/>
        </w:rPr>
        <w:t>人々にとって最適な介護</w:t>
      </w:r>
      <w:r w:rsidR="008358CD">
        <w:rPr>
          <w:rFonts w:hint="eastAsia"/>
        </w:rPr>
        <w:t>・支援</w:t>
      </w:r>
      <w:r>
        <w:rPr>
          <w:rFonts w:hint="eastAsia"/>
        </w:rPr>
        <w:t>サービスを提供するため、常に高い倫理観や人権意識を基盤とした実践力を身に付ける。</w:t>
      </w:r>
    </w:p>
    <w:sectPr w:rsidR="00982B8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2EA2" w14:textId="77777777" w:rsidR="00DD738F" w:rsidRDefault="00DD738F" w:rsidP="00400B13">
      <w:r>
        <w:separator/>
      </w:r>
    </w:p>
  </w:endnote>
  <w:endnote w:type="continuationSeparator" w:id="0">
    <w:p w14:paraId="7D980C9A" w14:textId="77777777" w:rsidR="00DD738F" w:rsidRDefault="00DD738F" w:rsidP="0040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7A46" w14:textId="62803C3A" w:rsidR="00400B13" w:rsidRPr="00400B13" w:rsidRDefault="00400B13">
    <w:pPr>
      <w:pStyle w:val="a6"/>
      <w:rPr>
        <w:sz w:val="13"/>
        <w:szCs w:val="13"/>
      </w:rPr>
    </w:pPr>
    <w:r w:rsidRPr="00400B13">
      <w:rPr>
        <w:sz w:val="13"/>
        <w:szCs w:val="13"/>
      </w:rPr>
      <w:t>Copyright © 株式会社Granny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D6B73" w14:textId="77777777" w:rsidR="00DD738F" w:rsidRDefault="00DD738F" w:rsidP="00400B13">
      <w:r>
        <w:separator/>
      </w:r>
    </w:p>
  </w:footnote>
  <w:footnote w:type="continuationSeparator" w:id="0">
    <w:p w14:paraId="7DC24E85" w14:textId="77777777" w:rsidR="00DD738F" w:rsidRDefault="00DD738F" w:rsidP="00400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9C9"/>
    <w:multiLevelType w:val="hybridMultilevel"/>
    <w:tmpl w:val="11CC0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A2669"/>
    <w:multiLevelType w:val="hybridMultilevel"/>
    <w:tmpl w:val="225A2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34637"/>
    <w:multiLevelType w:val="hybridMultilevel"/>
    <w:tmpl w:val="D6F29B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78"/>
    <w:rsid w:val="00026293"/>
    <w:rsid w:val="00400B13"/>
    <w:rsid w:val="00485917"/>
    <w:rsid w:val="0052201D"/>
    <w:rsid w:val="008358CD"/>
    <w:rsid w:val="00960892"/>
    <w:rsid w:val="00982B8A"/>
    <w:rsid w:val="009E3BA6"/>
    <w:rsid w:val="00A75D78"/>
    <w:rsid w:val="00B26D0E"/>
    <w:rsid w:val="00D725AF"/>
    <w:rsid w:val="00DD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9B285"/>
  <w15:chartTrackingRefBased/>
  <w15:docId w15:val="{AE681266-953E-40E2-819F-1807BD2E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01D"/>
    <w:pPr>
      <w:ind w:leftChars="400" w:left="960"/>
    </w:pPr>
  </w:style>
  <w:style w:type="paragraph" w:styleId="a4">
    <w:name w:val="header"/>
    <w:basedOn w:val="a"/>
    <w:link w:val="a5"/>
    <w:uiPriority w:val="99"/>
    <w:unhideWhenUsed/>
    <w:rsid w:val="00400B13"/>
    <w:pPr>
      <w:tabs>
        <w:tab w:val="center" w:pos="4252"/>
        <w:tab w:val="right" w:pos="8504"/>
      </w:tabs>
      <w:snapToGrid w:val="0"/>
    </w:pPr>
  </w:style>
  <w:style w:type="character" w:customStyle="1" w:styleId="a5">
    <w:name w:val="ヘッダー (文字)"/>
    <w:basedOn w:val="a0"/>
    <w:link w:val="a4"/>
    <w:uiPriority w:val="99"/>
    <w:rsid w:val="00400B13"/>
  </w:style>
  <w:style w:type="paragraph" w:styleId="a6">
    <w:name w:val="footer"/>
    <w:basedOn w:val="a"/>
    <w:link w:val="a7"/>
    <w:uiPriority w:val="99"/>
    <w:unhideWhenUsed/>
    <w:rsid w:val="00400B13"/>
    <w:pPr>
      <w:tabs>
        <w:tab w:val="center" w:pos="4252"/>
        <w:tab w:val="right" w:pos="8504"/>
      </w:tabs>
      <w:snapToGrid w:val="0"/>
    </w:pPr>
  </w:style>
  <w:style w:type="character" w:customStyle="1" w:styleId="a7">
    <w:name w:val="フッター (文字)"/>
    <w:basedOn w:val="a0"/>
    <w:link w:val="a6"/>
    <w:uiPriority w:val="99"/>
    <w:rsid w:val="0040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大久保悦次</dc:creator>
  <cp:keywords/>
  <dc:description/>
  <cp:lastModifiedBy>藤野 亜里</cp:lastModifiedBy>
  <cp:revision>6</cp:revision>
  <dcterms:created xsi:type="dcterms:W3CDTF">2018-02-23T04:23:00Z</dcterms:created>
  <dcterms:modified xsi:type="dcterms:W3CDTF">2021-05-30T02:05:00Z</dcterms:modified>
</cp:coreProperties>
</file>